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33" w:rsidRDefault="00B0044F" w:rsidP="00B02A33">
      <w:pPr>
        <w:jc w:val="center"/>
        <w:rPr>
          <w:b/>
          <w:sz w:val="28"/>
          <w:lang w:val="el-GR"/>
        </w:rPr>
      </w:pPr>
      <w:r>
        <w:rPr>
          <w:b/>
          <w:noProof/>
          <w:sz w:val="28"/>
        </w:rPr>
        <w:drawing>
          <wp:inline distT="0" distB="0" distL="0" distR="0">
            <wp:extent cx="3985260" cy="2772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μαργετησ.jpg"/>
                    <pic:cNvPicPr/>
                  </pic:nvPicPr>
                  <pic:blipFill>
                    <a:blip r:embed="rId5">
                      <a:extLst>
                        <a:ext uri="{28A0092B-C50C-407E-A947-70E740481C1C}">
                          <a14:useLocalDpi xmlns:a14="http://schemas.microsoft.com/office/drawing/2010/main" val="0"/>
                        </a:ext>
                      </a:extLst>
                    </a:blip>
                    <a:stretch>
                      <a:fillRect/>
                    </a:stretch>
                  </pic:blipFill>
                  <pic:spPr>
                    <a:xfrm>
                      <a:off x="0" y="0"/>
                      <a:ext cx="3985260" cy="2772225"/>
                    </a:xfrm>
                    <a:prstGeom prst="rect">
                      <a:avLst/>
                    </a:prstGeom>
                  </pic:spPr>
                </pic:pic>
              </a:graphicData>
            </a:graphic>
          </wp:inline>
        </w:drawing>
      </w:r>
    </w:p>
    <w:p w:rsidR="00B02A33" w:rsidRPr="00B02A33" w:rsidRDefault="00B02A33" w:rsidP="00B02A33">
      <w:pPr>
        <w:jc w:val="center"/>
        <w:rPr>
          <w:b/>
          <w:sz w:val="24"/>
          <w:lang w:val="el-GR"/>
        </w:rPr>
      </w:pPr>
      <w:r w:rsidRPr="00B02A33">
        <w:rPr>
          <w:b/>
          <w:sz w:val="24"/>
          <w:lang w:val="el-GR"/>
        </w:rPr>
        <w:t>Σύντομο Βιογραφικό</w:t>
      </w:r>
      <w:r>
        <w:rPr>
          <w:b/>
          <w:sz w:val="24"/>
          <w:lang w:val="el-GR"/>
        </w:rPr>
        <w:t xml:space="preserve"> – Άγγελος Τ. Μαργέτης</w:t>
      </w:r>
    </w:p>
    <w:p w:rsidR="00B02A33" w:rsidRPr="00B02A33" w:rsidRDefault="00B02A33" w:rsidP="00B02A33">
      <w:pPr>
        <w:jc w:val="both"/>
        <w:rPr>
          <w:sz w:val="24"/>
          <w:lang w:val="el-GR"/>
        </w:rPr>
      </w:pPr>
      <w:r w:rsidRPr="00B02A33">
        <w:rPr>
          <w:sz w:val="24"/>
          <w:lang w:val="el-GR"/>
        </w:rPr>
        <w:t xml:space="preserve">Ο ιατρός Άγγελος Μαργέτης αποφοίτησε με άριστα και προπτυχιακή υποτροφία από την Ιατρική Σχολή ΕΚΠΑ το 2017. </w:t>
      </w:r>
      <w:proofErr w:type="gramStart"/>
      <w:r w:rsidRPr="00B02A33">
        <w:rPr>
          <w:sz w:val="24"/>
        </w:rPr>
        <w:t>E</w:t>
      </w:r>
      <w:r w:rsidRPr="00B02A33">
        <w:rPr>
          <w:sz w:val="24"/>
          <w:lang w:val="el-GR"/>
        </w:rPr>
        <w:t>ν συνεχεία, επικεντρώθηκε στην μελέτη του μεταβολισμού των καρκινικών κυττάρων και στην επίδραση της υποθερμιδικής δίαιτας σε προκλινικά μοντέλα καρκίνου μαστού (2017-2020).</w:t>
      </w:r>
      <w:proofErr w:type="gramEnd"/>
      <w:r w:rsidRPr="00B02A33">
        <w:rPr>
          <w:sz w:val="24"/>
          <w:lang w:val="el-GR"/>
        </w:rPr>
        <w:t xml:space="preserve"> Πραγματοποίησε σύντομη εκπαίδευση στην θεραπευτική υπερθερμία και εν συνεχεία (2021-2023) εκπαιδεύτηκε στους τομείς: </w:t>
      </w:r>
      <w:r w:rsidRPr="00B02A33">
        <w:rPr>
          <w:sz w:val="24"/>
        </w:rPr>
        <w:t>Clinical</w:t>
      </w:r>
      <w:r w:rsidRPr="00B02A33">
        <w:rPr>
          <w:sz w:val="24"/>
          <w:lang w:val="el-GR"/>
        </w:rPr>
        <w:t xml:space="preserve"> </w:t>
      </w:r>
      <w:r w:rsidRPr="00B02A33">
        <w:rPr>
          <w:sz w:val="24"/>
        </w:rPr>
        <w:t>Nutrition</w:t>
      </w:r>
      <w:r w:rsidRPr="00B02A33">
        <w:rPr>
          <w:sz w:val="24"/>
          <w:lang w:val="el-GR"/>
        </w:rPr>
        <w:t xml:space="preserve"> (</w:t>
      </w:r>
      <w:r w:rsidRPr="00B02A33">
        <w:rPr>
          <w:sz w:val="24"/>
        </w:rPr>
        <w:t>KU</w:t>
      </w:r>
      <w:r w:rsidRPr="00B02A33">
        <w:rPr>
          <w:sz w:val="24"/>
          <w:lang w:val="el-GR"/>
        </w:rPr>
        <w:t xml:space="preserve"> </w:t>
      </w:r>
      <w:r w:rsidRPr="00B02A33">
        <w:rPr>
          <w:sz w:val="24"/>
        </w:rPr>
        <w:t>Leuven</w:t>
      </w:r>
      <w:r w:rsidRPr="00B02A33">
        <w:rPr>
          <w:sz w:val="24"/>
          <w:lang w:val="el-GR"/>
        </w:rPr>
        <w:t xml:space="preserve"> </w:t>
      </w:r>
      <w:r w:rsidRPr="00B02A33">
        <w:rPr>
          <w:sz w:val="24"/>
        </w:rPr>
        <w:t>University</w:t>
      </w:r>
      <w:r w:rsidRPr="00B02A33">
        <w:rPr>
          <w:sz w:val="24"/>
          <w:lang w:val="el-GR"/>
        </w:rPr>
        <w:t xml:space="preserve">), </w:t>
      </w:r>
      <w:r w:rsidRPr="00B02A33">
        <w:rPr>
          <w:sz w:val="24"/>
        </w:rPr>
        <w:t>Cancer</w:t>
      </w:r>
      <w:r w:rsidRPr="00B02A33">
        <w:rPr>
          <w:sz w:val="24"/>
          <w:lang w:val="el-GR"/>
        </w:rPr>
        <w:t xml:space="preserve"> </w:t>
      </w:r>
      <w:r w:rsidRPr="00B02A33">
        <w:rPr>
          <w:sz w:val="24"/>
        </w:rPr>
        <w:t>Survivorship</w:t>
      </w:r>
      <w:r w:rsidRPr="00B02A33">
        <w:rPr>
          <w:sz w:val="24"/>
          <w:lang w:val="el-GR"/>
        </w:rPr>
        <w:t xml:space="preserve"> (</w:t>
      </w:r>
      <w:r w:rsidRPr="00B02A33">
        <w:rPr>
          <w:sz w:val="24"/>
        </w:rPr>
        <w:t>George</w:t>
      </w:r>
      <w:r w:rsidRPr="00B02A33">
        <w:rPr>
          <w:sz w:val="24"/>
          <w:lang w:val="el-GR"/>
        </w:rPr>
        <w:t xml:space="preserve"> </w:t>
      </w:r>
      <w:r w:rsidRPr="00B02A33">
        <w:rPr>
          <w:sz w:val="24"/>
        </w:rPr>
        <w:t>Washington</w:t>
      </w:r>
      <w:r w:rsidRPr="00B02A33">
        <w:rPr>
          <w:sz w:val="24"/>
          <w:lang w:val="el-GR"/>
        </w:rPr>
        <w:t xml:space="preserve"> </w:t>
      </w:r>
      <w:r w:rsidRPr="00B02A33">
        <w:rPr>
          <w:sz w:val="24"/>
        </w:rPr>
        <w:t>University</w:t>
      </w:r>
      <w:r w:rsidRPr="00B02A33">
        <w:rPr>
          <w:sz w:val="24"/>
          <w:lang w:val="el-GR"/>
        </w:rPr>
        <w:t xml:space="preserve"> </w:t>
      </w:r>
      <w:r w:rsidRPr="00B02A33">
        <w:rPr>
          <w:sz w:val="24"/>
        </w:rPr>
        <w:t>Cancer</w:t>
      </w:r>
      <w:r w:rsidRPr="00B02A33">
        <w:rPr>
          <w:sz w:val="24"/>
          <w:lang w:val="el-GR"/>
        </w:rPr>
        <w:t xml:space="preserve"> </w:t>
      </w:r>
      <w:r w:rsidRPr="00B02A33">
        <w:rPr>
          <w:sz w:val="24"/>
        </w:rPr>
        <w:t>Center</w:t>
      </w:r>
      <w:r w:rsidRPr="00B02A33">
        <w:rPr>
          <w:sz w:val="24"/>
          <w:lang w:val="el-GR"/>
        </w:rPr>
        <w:t xml:space="preserve">) και </w:t>
      </w:r>
      <w:r w:rsidRPr="00B02A33">
        <w:rPr>
          <w:sz w:val="24"/>
        </w:rPr>
        <w:t>Integrative</w:t>
      </w:r>
      <w:r w:rsidRPr="00B02A33">
        <w:rPr>
          <w:sz w:val="24"/>
          <w:lang w:val="el-GR"/>
        </w:rPr>
        <w:t xml:space="preserve"> </w:t>
      </w:r>
      <w:r w:rsidRPr="00B02A33">
        <w:rPr>
          <w:sz w:val="24"/>
        </w:rPr>
        <w:t>Medicine</w:t>
      </w:r>
      <w:r w:rsidRPr="00B02A33">
        <w:rPr>
          <w:sz w:val="24"/>
          <w:lang w:val="el-GR"/>
        </w:rPr>
        <w:t xml:space="preserve"> (</w:t>
      </w:r>
      <w:r w:rsidRPr="00B02A33">
        <w:rPr>
          <w:sz w:val="24"/>
        </w:rPr>
        <w:t>University</w:t>
      </w:r>
      <w:r w:rsidRPr="00B02A33">
        <w:rPr>
          <w:sz w:val="24"/>
          <w:lang w:val="el-GR"/>
        </w:rPr>
        <w:t xml:space="preserve"> </w:t>
      </w:r>
      <w:r w:rsidRPr="00B02A33">
        <w:rPr>
          <w:sz w:val="24"/>
        </w:rPr>
        <w:t>of</w:t>
      </w:r>
      <w:r w:rsidRPr="00B02A33">
        <w:rPr>
          <w:sz w:val="24"/>
          <w:lang w:val="el-GR"/>
        </w:rPr>
        <w:t xml:space="preserve"> </w:t>
      </w:r>
      <w:r w:rsidRPr="00B02A33">
        <w:rPr>
          <w:sz w:val="24"/>
        </w:rPr>
        <w:t>Minnesota</w:t>
      </w:r>
      <w:r w:rsidRPr="00B02A33">
        <w:rPr>
          <w:sz w:val="24"/>
          <w:lang w:val="el-GR"/>
        </w:rPr>
        <w:t xml:space="preserve">) από όπου έλαβε και τις αντίστοιχες πιστοποιήσεις. Παράλληλα, απο το 2020 ως και το 2025 πραγματοποιήσε την εξειδίκευση του στην Εσωτερική Παθολογία </w:t>
      </w:r>
      <w:r w:rsidR="005220FB">
        <w:rPr>
          <w:sz w:val="24"/>
          <w:lang w:val="el-GR"/>
        </w:rPr>
        <w:t xml:space="preserve">στο Ναυτικό Νοσοκομείο Αθηνών </w:t>
      </w:r>
      <w:r w:rsidRPr="00B02A33">
        <w:rPr>
          <w:sz w:val="24"/>
          <w:lang w:val="el-GR"/>
        </w:rPr>
        <w:t xml:space="preserve">και στα πλαίσια αυτά επιπλέον συμμετείχε σε πανεπιστημιακές κλινικές και κέντρα αναφοράς συμπεριλαμβανομένων Ρευματολογικού, Ενδοκρινολογικού, Διαβητολογικού, Καρδιολογικού και Νευρολογικού Ιατρείου. Από το 2024 ο ιατρός είναι επιστημονικός συνεργάτης και </w:t>
      </w:r>
      <w:r w:rsidRPr="00B02A33">
        <w:rPr>
          <w:sz w:val="24"/>
        </w:rPr>
        <w:t>Instructor</w:t>
      </w:r>
      <w:r w:rsidRPr="00B02A33">
        <w:rPr>
          <w:sz w:val="24"/>
          <w:lang w:val="el-GR"/>
        </w:rPr>
        <w:t xml:space="preserve"> του </w:t>
      </w:r>
      <w:r w:rsidRPr="00B02A33">
        <w:rPr>
          <w:sz w:val="24"/>
        </w:rPr>
        <w:t>Canadian</w:t>
      </w:r>
      <w:r w:rsidRPr="00B02A33">
        <w:rPr>
          <w:sz w:val="24"/>
          <w:lang w:val="el-GR"/>
        </w:rPr>
        <w:t xml:space="preserve"> </w:t>
      </w:r>
      <w:r w:rsidRPr="00B02A33">
        <w:rPr>
          <w:sz w:val="24"/>
        </w:rPr>
        <w:t>College</w:t>
      </w:r>
      <w:r w:rsidRPr="00B02A33">
        <w:rPr>
          <w:sz w:val="24"/>
          <w:lang w:val="el-GR"/>
        </w:rPr>
        <w:t xml:space="preserve"> </w:t>
      </w:r>
      <w:r w:rsidRPr="00B02A33">
        <w:rPr>
          <w:sz w:val="24"/>
        </w:rPr>
        <w:t>of</w:t>
      </w:r>
      <w:r w:rsidRPr="00B02A33">
        <w:rPr>
          <w:sz w:val="24"/>
          <w:lang w:val="el-GR"/>
        </w:rPr>
        <w:t xml:space="preserve"> </w:t>
      </w:r>
      <w:r w:rsidRPr="00B02A33">
        <w:rPr>
          <w:sz w:val="24"/>
        </w:rPr>
        <w:t>Naturopathic</w:t>
      </w:r>
      <w:r w:rsidRPr="00B02A33">
        <w:rPr>
          <w:sz w:val="24"/>
          <w:lang w:val="el-GR"/>
        </w:rPr>
        <w:t xml:space="preserve"> </w:t>
      </w:r>
      <w:r w:rsidRPr="00B02A33">
        <w:rPr>
          <w:sz w:val="24"/>
        </w:rPr>
        <w:t>Medicine</w:t>
      </w:r>
      <w:r w:rsidRPr="00B02A33">
        <w:rPr>
          <w:sz w:val="24"/>
          <w:lang w:val="el-GR"/>
        </w:rPr>
        <w:t xml:space="preserve">, του μεγαλύτερου πανεπιστημιακού και ερευνητικού φορέα της Αμερικανικής Ηπείρου, που διδάσκει τεκμηριωμένη φυσικοπαθητική ιατρική. Επιπλέον, είναι μέλος του </w:t>
      </w:r>
      <w:r w:rsidRPr="00B02A33">
        <w:rPr>
          <w:sz w:val="24"/>
        </w:rPr>
        <w:t>Mediterranean</w:t>
      </w:r>
      <w:r w:rsidRPr="00B02A33">
        <w:rPr>
          <w:sz w:val="24"/>
          <w:lang w:val="el-GR"/>
        </w:rPr>
        <w:t xml:space="preserve"> </w:t>
      </w:r>
      <w:r w:rsidRPr="00B02A33">
        <w:rPr>
          <w:sz w:val="24"/>
        </w:rPr>
        <w:t>Lifestyle</w:t>
      </w:r>
      <w:r w:rsidRPr="00B02A33">
        <w:rPr>
          <w:sz w:val="24"/>
          <w:lang w:val="el-GR"/>
        </w:rPr>
        <w:t xml:space="preserve"> </w:t>
      </w:r>
      <w:r w:rsidRPr="00B02A33">
        <w:rPr>
          <w:sz w:val="24"/>
        </w:rPr>
        <w:t>Medicine</w:t>
      </w:r>
      <w:r w:rsidRPr="00B02A33">
        <w:rPr>
          <w:sz w:val="24"/>
          <w:lang w:val="el-GR"/>
        </w:rPr>
        <w:t xml:space="preserve"> </w:t>
      </w:r>
      <w:r w:rsidRPr="00B02A33">
        <w:rPr>
          <w:sz w:val="24"/>
        </w:rPr>
        <w:t>Institute</w:t>
      </w:r>
      <w:r w:rsidRPr="00B02A33">
        <w:rPr>
          <w:sz w:val="24"/>
          <w:lang w:val="el-GR"/>
        </w:rPr>
        <w:t>,</w:t>
      </w:r>
      <w:r w:rsidR="005220FB">
        <w:rPr>
          <w:sz w:val="24"/>
          <w:lang w:val="el-GR"/>
        </w:rPr>
        <w:t xml:space="preserve"> </w:t>
      </w:r>
      <w:r w:rsidRPr="00B02A33">
        <w:rPr>
          <w:sz w:val="24"/>
          <w:lang w:val="el-GR"/>
        </w:rPr>
        <w:t xml:space="preserve">διεθνούς φορέα προώθησης του Μεσογειακού τρόπου ζωής ως παγκόσμιο παράδειγμα για υγεία και ευεξία.  Τέλος, έχει δημοσιεύσει και παρουσιάσει εργασίες σε διεθνή περιοδικά και συνέδρια της Ελλάδας και του εξωτερικού. Είναι νυμφευμένος και έχει τρία τέκνα. </w:t>
      </w:r>
    </w:p>
    <w:p w:rsidR="00E5573C" w:rsidRPr="00B02A33" w:rsidRDefault="00E5573C">
      <w:pPr>
        <w:rPr>
          <w:sz w:val="20"/>
          <w:lang w:val="el-GR"/>
        </w:rPr>
      </w:pPr>
      <w:bookmarkStart w:id="0" w:name="_GoBack"/>
      <w:bookmarkEnd w:id="0"/>
    </w:p>
    <w:sectPr w:rsidR="00E5573C" w:rsidRPr="00B02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33"/>
    <w:rsid w:val="005220FB"/>
    <w:rsid w:val="00B0044F"/>
    <w:rsid w:val="00B02A33"/>
    <w:rsid w:val="00E5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User</dc:creator>
  <cp:lastModifiedBy>Dell User</cp:lastModifiedBy>
  <cp:revision>3</cp:revision>
  <dcterms:created xsi:type="dcterms:W3CDTF">2026-03-04T06:44:00Z</dcterms:created>
  <dcterms:modified xsi:type="dcterms:W3CDTF">2026-03-04T06:52:00Z</dcterms:modified>
</cp:coreProperties>
</file>